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C8DBBC"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F17084" w:rsidRPr="00F17084">
        <w:rPr>
          <w:rFonts w:eastAsia="宋体"/>
          <w:b/>
          <w:i/>
          <w:noProof/>
          <w:sz w:val="28"/>
        </w:rPr>
        <w:t>S2-2102227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259AB" w:rsidR="001E41F3" w:rsidRPr="00410371" w:rsidRDefault="00F17084" w:rsidP="00547111">
            <w:pPr>
              <w:pStyle w:val="CRCoverPage"/>
              <w:spacing w:after="0"/>
              <w:rPr>
                <w:noProof/>
              </w:rPr>
            </w:pPr>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908B6" w:rsidR="001E41F3" w:rsidRPr="00410371" w:rsidRDefault="00212921" w:rsidP="0083302A">
            <w:pPr>
              <w:pStyle w:val="CRCoverPage"/>
              <w:spacing w:after="0"/>
              <w:jc w:val="center"/>
              <w:rPr>
                <w:noProof/>
                <w:sz w:val="28"/>
              </w:rPr>
            </w:pPr>
            <w:r w:rsidRPr="00F675F2">
              <w:rPr>
                <w:b/>
                <w:noProof/>
                <w:sz w:val="28"/>
              </w:rPr>
              <w:t>1</w:t>
            </w:r>
            <w:r w:rsidR="001823E8">
              <w:rPr>
                <w:b/>
                <w:noProof/>
                <w:sz w:val="28"/>
              </w:rPr>
              <w:t>6</w:t>
            </w:r>
            <w:r w:rsidRPr="00F675F2">
              <w:rPr>
                <w:b/>
                <w:noProof/>
                <w:sz w:val="28"/>
              </w:rPr>
              <w:t>.</w:t>
            </w:r>
            <w:r w:rsidR="0083302A">
              <w:rPr>
                <w:b/>
                <w:noProof/>
                <w:sz w:val="28"/>
              </w:rPr>
              <w:t>7</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678AF" w:rsidR="001E41F3" w:rsidRDefault="00212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0DD3">
              <w:rPr>
                <w:noProof/>
              </w:rPr>
              <w:t>2021-03</w:t>
            </w:r>
            <w:bookmarkStart w:id="1" w:name="_GoBack"/>
            <w:bookmarkEnd w:id="1"/>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08771" w:rsidR="001E41F3" w:rsidRDefault="00212921">
            <w:pPr>
              <w:pStyle w:val="CRCoverPage"/>
              <w:spacing w:after="0"/>
              <w:ind w:left="100"/>
              <w:rPr>
                <w:noProof/>
              </w:rPr>
            </w:pPr>
            <w:r w:rsidRPr="00F675F2">
              <w:rPr>
                <w:noProof/>
              </w:rPr>
              <w:t>Rel-1</w:t>
            </w:r>
            <w:r w:rsidR="001823E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260B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2E6BD0" w:rsidRPr="00DB4469">
              <w:rPr>
                <w:noProof/>
                <w:lang w:eastAsia="zh-CN"/>
              </w:rPr>
              <w:t>C3-210310</w:t>
            </w:r>
            <w:r w:rsidR="002E6BD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14FFA" w:rsidR="001E41F3" w:rsidRDefault="00A32ECB">
            <w:pPr>
              <w:pStyle w:val="CRCoverPage"/>
              <w:spacing w:after="0"/>
              <w:ind w:left="100"/>
              <w:rPr>
                <w:noProof/>
              </w:rPr>
            </w:pPr>
            <w:r>
              <w:rPr>
                <w:noProof/>
                <w:lang w:eastAsia="zh-CN"/>
              </w:rPr>
              <w:t>Delete NSI ID in N7 interface.</w:t>
            </w:r>
            <w:r w:rsidR="00830BD3">
              <w:rPr>
                <w:noProof/>
                <w:lang w:eastAsia="zh-CN"/>
              </w:rPr>
              <w:t xml:space="preserve"> </w:t>
            </w:r>
            <w:r w:rsidR="00484007">
              <w:rPr>
                <w:noProof/>
                <w:lang w:eastAsia="zh-CN"/>
              </w:rPr>
              <w:t>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3CF6A" w:rsidR="001E41F3" w:rsidRDefault="001823E8">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3D3C9A36" w14:textId="77777777" w:rsidR="0083302A" w:rsidRDefault="0083302A" w:rsidP="0083302A">
      <w:pPr>
        <w:pStyle w:val="2"/>
        <w:rPr>
          <w:lang w:eastAsia="zh-CN"/>
        </w:rPr>
      </w:pPr>
      <w:bookmarkStart w:id="3" w:name="_Toc67999590"/>
      <w:bookmarkStart w:id="4" w:name="_Toc58920872"/>
      <w:bookmarkEnd w:id="2"/>
      <w:r>
        <w:rPr>
          <w:lang w:eastAsia="ko-KR"/>
        </w:rPr>
        <w:t>6.3</w:t>
      </w:r>
      <w:r>
        <w:rPr>
          <w:lang w:eastAsia="ko-KR"/>
        </w:rPr>
        <w:tab/>
        <w:t xml:space="preserve">Slice </w:t>
      </w:r>
      <w:r>
        <w:rPr>
          <w:lang w:eastAsia="zh-CN"/>
        </w:rPr>
        <w:t>load level related network data analytics</w:t>
      </w:r>
      <w:bookmarkEnd w:id="3"/>
    </w:p>
    <w:p w14:paraId="58F4D239" w14:textId="77777777" w:rsidR="0083302A" w:rsidRDefault="0083302A" w:rsidP="0083302A">
      <w:pPr>
        <w:pStyle w:val="3"/>
        <w:tabs>
          <w:tab w:val="left" w:pos="8647"/>
        </w:tabs>
        <w:rPr>
          <w:lang w:eastAsia="zh-CN"/>
        </w:rPr>
      </w:pPr>
      <w:bookmarkStart w:id="5" w:name="_Toc67999591"/>
      <w:r>
        <w:rPr>
          <w:lang w:eastAsia="zh-CN"/>
        </w:rPr>
        <w:t>6.3.1</w:t>
      </w:r>
      <w:r>
        <w:rPr>
          <w:lang w:eastAsia="zh-CN"/>
        </w:rPr>
        <w:tab/>
        <w:t>General</w:t>
      </w:r>
      <w:bookmarkEnd w:id="5"/>
    </w:p>
    <w:p w14:paraId="4331AEEC" w14:textId="77777777" w:rsidR="0083302A" w:rsidRDefault="0083302A" w:rsidP="0083302A">
      <w:pPr>
        <w:rPr>
          <w:lang w:eastAsia="zh-CN"/>
        </w:rPr>
      </w:pPr>
      <w:r>
        <w:t>The NWDAF provides slice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641061E2" w14:textId="77777777" w:rsidR="0083302A" w:rsidRDefault="0083302A" w:rsidP="0083302A">
      <w:pPr>
        <w:rPr>
          <w:lang w:eastAsia="zh-CN"/>
        </w:rPr>
      </w:pPr>
      <w:r>
        <w:rPr>
          <w:lang w:eastAsia="zh-CN"/>
        </w:rPr>
        <w:t>The NWDAF services as defined in the clause 7.2 and clause 7.3 are used to expose slice load level analytics from the NWDAF to the consumer NF (e.g. PCF or NSSF).</w:t>
      </w:r>
    </w:p>
    <w:p w14:paraId="6388063F" w14:textId="77777777" w:rsidR="0083302A" w:rsidRDefault="0083302A" w:rsidP="0083302A">
      <w:pPr>
        <w:rPr>
          <w:lang w:eastAsia="zh-CN"/>
        </w:rPr>
      </w:pPr>
      <w:r>
        <w:rPr>
          <w:lang w:eastAsia="zh-CN"/>
        </w:rPr>
        <w:t>The following Analytics ID is used for the slice load level related network data analytics:</w:t>
      </w:r>
    </w:p>
    <w:p w14:paraId="74649558" w14:textId="77777777" w:rsidR="0083302A" w:rsidRDefault="0083302A" w:rsidP="0083302A">
      <w:pPr>
        <w:pStyle w:val="B1"/>
        <w:rPr>
          <w:lang w:eastAsia="zh-CN"/>
        </w:rPr>
      </w:pPr>
      <w:r>
        <w:rPr>
          <w:lang w:eastAsia="zh-CN"/>
        </w:rPr>
        <w:t>-</w:t>
      </w:r>
      <w:r>
        <w:rPr>
          <w:lang w:eastAsia="zh-CN"/>
        </w:rPr>
        <w:tab/>
        <w:t>Load level information</w:t>
      </w:r>
    </w:p>
    <w:p w14:paraId="51C257D7" w14:textId="77777777" w:rsidR="0083302A" w:rsidRDefault="0083302A" w:rsidP="0083302A">
      <w:pPr>
        <w:rPr>
          <w:lang w:eastAsia="zh-CN"/>
        </w:rPr>
      </w:pPr>
      <w:r>
        <w:rPr>
          <w:lang w:eastAsia="zh-CN"/>
        </w:rPr>
        <w:t xml:space="preserve">The following Analytics Filters can be included by the consumer in the related </w:t>
      </w:r>
      <w:proofErr w:type="spellStart"/>
      <w:r>
        <w:rPr>
          <w:lang w:eastAsia="zh-CN"/>
        </w:rPr>
        <w:t>Nnwdaf_AnalyticsSubscription_Subscribe</w:t>
      </w:r>
      <w:proofErr w:type="spellEnd"/>
      <w:r>
        <w:rPr>
          <w:lang w:eastAsia="zh-CN"/>
        </w:rPr>
        <w:t xml:space="preserve"> and </w:t>
      </w:r>
      <w:proofErr w:type="spellStart"/>
      <w:r>
        <w:rPr>
          <w:lang w:eastAsia="zh-CN"/>
        </w:rPr>
        <w:t>Nnwdaf_AnalyticsInfo_Request</w:t>
      </w:r>
      <w:proofErr w:type="spellEnd"/>
      <w:r>
        <w:rPr>
          <w:lang w:eastAsia="zh-CN"/>
        </w:rPr>
        <w:t xml:space="preserve"> service operation:</w:t>
      </w:r>
    </w:p>
    <w:p w14:paraId="27B0AB26" w14:textId="77777777" w:rsidR="0083302A" w:rsidRDefault="0083302A" w:rsidP="0083302A">
      <w:pPr>
        <w:pStyle w:val="B1"/>
        <w:rPr>
          <w:lang w:eastAsia="zh-CN"/>
        </w:rPr>
      </w:pPr>
      <w:r>
        <w:rPr>
          <w:lang w:eastAsia="zh-CN"/>
        </w:rPr>
        <w:t>-</w:t>
      </w:r>
      <w:r>
        <w:rPr>
          <w:lang w:eastAsia="zh-CN"/>
        </w:rPr>
        <w:tab/>
        <w:t>S-NSSAI and NSI ID.</w:t>
      </w:r>
    </w:p>
    <w:p w14:paraId="3FA294B1" w14:textId="0FD3834B" w:rsidR="0083302A" w:rsidRDefault="0083302A" w:rsidP="0083302A">
      <w:pPr>
        <w:pStyle w:val="NO"/>
        <w:rPr>
          <w:lang w:eastAsia="zh-CN"/>
        </w:rPr>
      </w:pPr>
      <w:r>
        <w:rPr>
          <w:lang w:eastAsia="zh-CN"/>
        </w:rPr>
        <w:t>NOTE:</w:t>
      </w:r>
      <w:r>
        <w:rPr>
          <w:lang w:eastAsia="zh-CN"/>
        </w:rPr>
        <w:tab/>
        <w:t>The use of NSI ID in the network is optional and depends on the deployment choices of the operator. If used, the NSI ID is associated with S-NSSAI.</w:t>
      </w:r>
      <w:ins w:id="6" w:author="Huawei3" w:date="2021-03-17T21:26:00Z">
        <w:r>
          <w:rPr>
            <w:lang w:eastAsia="zh-CN"/>
          </w:rPr>
          <w:t xml:space="preserve"> NSI ID is only applicable when the co</w:t>
        </w:r>
      </w:ins>
      <w:ins w:id="7" w:author="Huawei3" w:date="2021-03-17T21:27:00Z">
        <w:r>
          <w:rPr>
            <w:lang w:eastAsia="zh-CN"/>
          </w:rPr>
          <w:t>nsumer is NSSF.</w:t>
        </w:r>
      </w:ins>
    </w:p>
    <w:p w14:paraId="67F462AF" w14:textId="4060882C" w:rsidR="00A32ECB" w:rsidRPr="00A32ECB" w:rsidRDefault="0083302A" w:rsidP="0083302A">
      <w:pPr>
        <w:pStyle w:val="B1"/>
        <w:rPr>
          <w:lang w:eastAsia="ko-KR"/>
        </w:rPr>
      </w:pPr>
      <w:r>
        <w:rPr>
          <w:lang w:eastAsia="zh-CN"/>
        </w:rPr>
        <w:t>-</w:t>
      </w:r>
      <w:r>
        <w:rPr>
          <w:lang w:eastAsia="zh-CN"/>
        </w:rPr>
        <w:tab/>
        <w:t>Load Level Threshold value.</w:t>
      </w:r>
      <w:bookmarkEnd w:id="4"/>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D585E" w14:textId="77777777" w:rsidR="000F5190" w:rsidRDefault="000F5190">
      <w:r>
        <w:separator/>
      </w:r>
    </w:p>
  </w:endnote>
  <w:endnote w:type="continuationSeparator" w:id="0">
    <w:p w14:paraId="2CC252AB" w14:textId="77777777" w:rsidR="000F5190" w:rsidRDefault="000F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6A6FD" w14:textId="77777777" w:rsidR="000F5190" w:rsidRDefault="000F5190">
      <w:r>
        <w:separator/>
      </w:r>
    </w:p>
  </w:footnote>
  <w:footnote w:type="continuationSeparator" w:id="0">
    <w:p w14:paraId="3E861645" w14:textId="77777777" w:rsidR="000F5190" w:rsidRDefault="000F5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0F5190"/>
    <w:rsid w:val="001427B5"/>
    <w:rsid w:val="00145D43"/>
    <w:rsid w:val="001823E8"/>
    <w:rsid w:val="00192C46"/>
    <w:rsid w:val="001A08B3"/>
    <w:rsid w:val="001A7B60"/>
    <w:rsid w:val="001B30D8"/>
    <w:rsid w:val="001B52F0"/>
    <w:rsid w:val="001B7A65"/>
    <w:rsid w:val="001E41F3"/>
    <w:rsid w:val="00212921"/>
    <w:rsid w:val="0026004D"/>
    <w:rsid w:val="002640DD"/>
    <w:rsid w:val="00275D12"/>
    <w:rsid w:val="00284FEB"/>
    <w:rsid w:val="002860C4"/>
    <w:rsid w:val="00292A57"/>
    <w:rsid w:val="002B5741"/>
    <w:rsid w:val="002E472E"/>
    <w:rsid w:val="002E6BD0"/>
    <w:rsid w:val="00305409"/>
    <w:rsid w:val="003609EF"/>
    <w:rsid w:val="0036231A"/>
    <w:rsid w:val="00374DD4"/>
    <w:rsid w:val="003E1A36"/>
    <w:rsid w:val="00410371"/>
    <w:rsid w:val="004242F1"/>
    <w:rsid w:val="00484007"/>
    <w:rsid w:val="004B75B7"/>
    <w:rsid w:val="0051580D"/>
    <w:rsid w:val="00547111"/>
    <w:rsid w:val="00592D74"/>
    <w:rsid w:val="005D078F"/>
    <w:rsid w:val="005E2C44"/>
    <w:rsid w:val="005F2941"/>
    <w:rsid w:val="00621188"/>
    <w:rsid w:val="006257ED"/>
    <w:rsid w:val="00665C47"/>
    <w:rsid w:val="00695808"/>
    <w:rsid w:val="006B46FB"/>
    <w:rsid w:val="006D21E4"/>
    <w:rsid w:val="006E21FB"/>
    <w:rsid w:val="007858BE"/>
    <w:rsid w:val="00792342"/>
    <w:rsid w:val="00796ABC"/>
    <w:rsid w:val="007977A8"/>
    <w:rsid w:val="007B0DD3"/>
    <w:rsid w:val="007B512A"/>
    <w:rsid w:val="007C2097"/>
    <w:rsid w:val="007D6A07"/>
    <w:rsid w:val="007F7259"/>
    <w:rsid w:val="008040A8"/>
    <w:rsid w:val="008279FA"/>
    <w:rsid w:val="00830BD3"/>
    <w:rsid w:val="0083302A"/>
    <w:rsid w:val="008626E7"/>
    <w:rsid w:val="00870EE7"/>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86FF4"/>
    <w:rsid w:val="00AA2CBC"/>
    <w:rsid w:val="00AC5820"/>
    <w:rsid w:val="00AD1CD8"/>
    <w:rsid w:val="00B258BB"/>
    <w:rsid w:val="00B67B97"/>
    <w:rsid w:val="00B968C8"/>
    <w:rsid w:val="00BA04B6"/>
    <w:rsid w:val="00BA3EC5"/>
    <w:rsid w:val="00BA51D9"/>
    <w:rsid w:val="00BB5DFC"/>
    <w:rsid w:val="00BD279D"/>
    <w:rsid w:val="00BD6BB8"/>
    <w:rsid w:val="00C64847"/>
    <w:rsid w:val="00C66BA2"/>
    <w:rsid w:val="00C95985"/>
    <w:rsid w:val="00CC5026"/>
    <w:rsid w:val="00CC68D0"/>
    <w:rsid w:val="00CE3825"/>
    <w:rsid w:val="00D01F95"/>
    <w:rsid w:val="00D03F9A"/>
    <w:rsid w:val="00D06D51"/>
    <w:rsid w:val="00D24991"/>
    <w:rsid w:val="00D50255"/>
    <w:rsid w:val="00D66520"/>
    <w:rsid w:val="00DD51B7"/>
    <w:rsid w:val="00DE34CF"/>
    <w:rsid w:val="00E06CE6"/>
    <w:rsid w:val="00E13F3D"/>
    <w:rsid w:val="00E34898"/>
    <w:rsid w:val="00EB09B7"/>
    <w:rsid w:val="00EE7D7C"/>
    <w:rsid w:val="00EF58D5"/>
    <w:rsid w:val="00F170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E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EF02-04EF-4BD3-9205-0AAB989D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2021-04-06T07:19:00Z</dcterms:created>
  <dcterms:modified xsi:type="dcterms:W3CDTF">2021-04-06T07:20:00Z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(3)Rygfaq86G5v+PnhBRNHIFKRSkFpbaIcoP6w+8nCPoNM95nni4EcoUszXXxgPyIf9vL6f65iG
SD3g4uFIfLcO/4mz0UXuPo8Yq30MsC2b1FIJsmmUJMVgcjhaJ0xoHQSnsARYpQuqQcN93lRn
L8F5jXwOtczxHRZg6hFKD7pGi9f8NVIz7NRw34/hxHhH3IL/3RfHqzI2sHReMXXuK+HZPi9e
qt2B12dnX1SFxjFri+</vt:lpwstr>
  </property>
  <property fmtid="{D5CDD505-2E9C-101B-9397-08002B2CF9AE}" pid="26" name="_2015_ms_pID_7253431">
    <vt:lpwstr>1zGi1b9GusIAFs2iYXtihU8BSVkoEXXzxAWhByaDiWA/rbgUsVXN3s
Oxe3BJXu7HPQSSpaJT3MsBJFvbi6Boi8XMc7nlCf1QMhffn+0p3IjSFW/o0meQT4l2Wb7IoR
TMTzRrtwQpafDLU5njNXQLqUSPLMhp3OVeDnH+g/pC9JUk1Pj+7a/rddLaKDT4cozb1j1rLe
SEQYpScPSI1zxTlhaubuepaN9ZE0t2AEEA3w</vt:lpwstr>
  </property>
  <property fmtid="{D5CDD505-2E9C-101B-9397-08002B2CF9AE}" pid="27" name="_2015_ms_pID_7253432">
    <vt:lpwstr>8Q==</vt:lpwstr>
  </property>
</Properties>
</file>